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4F9" w:rsidRPr="006234F9" w:rsidRDefault="00154EBC" w:rsidP="006234F9">
      <w:pPr>
        <w:pStyle w:val="NormalnyWeb"/>
        <w:spacing w:after="113"/>
        <w:jc w:val="center"/>
        <w:rPr>
          <w:b/>
        </w:rPr>
      </w:pPr>
      <w:r w:rsidRPr="006234F9">
        <w:rPr>
          <w:b/>
        </w:rPr>
        <w:t>Klauzula informacyjna</w:t>
      </w:r>
    </w:p>
    <w:p w:rsidR="006234F9" w:rsidRPr="006234F9" w:rsidRDefault="00154EBC" w:rsidP="006234F9">
      <w:pPr>
        <w:pStyle w:val="NormalnyWeb"/>
        <w:spacing w:after="113"/>
      </w:pPr>
      <w:r w:rsidRPr="006234F9">
        <w:rPr>
          <w:b/>
        </w:rPr>
        <w:t xml:space="preserve"> – </w:t>
      </w:r>
      <w:r w:rsidR="006234F9" w:rsidRPr="006234F9">
        <w:rPr>
          <w:b/>
          <w:bCs/>
        </w:rPr>
        <w:t>dodatek</w:t>
      </w:r>
      <w:r w:rsidR="00E07090">
        <w:rPr>
          <w:b/>
          <w:bCs/>
        </w:rPr>
        <w:t xml:space="preserve"> elektryczny</w:t>
      </w:r>
    </w:p>
    <w:p w:rsidR="00FF3B03" w:rsidRDefault="00FF3B03" w:rsidP="00506BD7">
      <w:pPr>
        <w:pStyle w:val="NormalnyWeb"/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(…) tzw. RODO, organ </w:t>
      </w:r>
      <w:r w:rsidR="00154EBC">
        <w:rPr>
          <w:color w:val="231F20"/>
        </w:rPr>
        <w:t xml:space="preserve">realizujący świadczenie </w:t>
      </w:r>
      <w:r>
        <w:rPr>
          <w:color w:val="231F20"/>
        </w:rPr>
        <w:t>informuje, że: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administratorem Pana/Pani danych osobowych jest Wójt Gminy Chotcza, Chotcza-Józefów 60, 27-312 Chotcza</w:t>
      </w:r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kontakt do inspektora ochrony danych: tel. 48</w:t>
      </w:r>
      <w:r w:rsidR="00506BD7">
        <w:rPr>
          <w:color w:val="231F20"/>
        </w:rPr>
        <w:t> </w:t>
      </w:r>
      <w:r>
        <w:rPr>
          <w:color w:val="231F20"/>
        </w:rPr>
        <w:t>375</w:t>
      </w:r>
      <w:r w:rsidR="00506BD7">
        <w:rPr>
          <w:color w:val="231F20"/>
        </w:rPr>
        <w:t xml:space="preserve"> </w:t>
      </w:r>
      <w:r>
        <w:rPr>
          <w:color w:val="231F20"/>
        </w:rPr>
        <w:t>10</w:t>
      </w:r>
      <w:r w:rsidR="00506BD7">
        <w:rPr>
          <w:color w:val="231F20"/>
        </w:rPr>
        <w:t xml:space="preserve"> </w:t>
      </w:r>
      <w:r>
        <w:rPr>
          <w:color w:val="231F20"/>
        </w:rPr>
        <w:t>32 wew. 2</w:t>
      </w:r>
      <w:r w:rsidR="00506BD7">
        <w:rPr>
          <w:color w:val="231F20"/>
        </w:rPr>
        <w:t>3</w:t>
      </w:r>
      <w:r>
        <w:rPr>
          <w:color w:val="231F20"/>
        </w:rPr>
        <w:t>, e</w:t>
      </w:r>
      <w:r w:rsidR="00506BD7">
        <w:rPr>
          <w:color w:val="231F20"/>
        </w:rPr>
        <w:t>-</w:t>
      </w:r>
      <w:r>
        <w:rPr>
          <w:color w:val="231F20"/>
        </w:rPr>
        <w:t xml:space="preserve">mail: </w:t>
      </w:r>
      <w:hyperlink r:id="rId7" w:history="1">
        <w:r w:rsidRPr="00506BD7">
          <w:rPr>
            <w:rStyle w:val="Hipercze"/>
            <w:color w:val="auto"/>
          </w:rPr>
          <w:t>rodo@chotcza.pl</w:t>
        </w:r>
      </w:hyperlink>
    </w:p>
    <w:p w:rsidR="00FF3B03" w:rsidRPr="00E07090" w:rsidRDefault="00FF3B03" w:rsidP="00E07090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 w:rsidRPr="00E07090">
        <w:rPr>
          <w:color w:val="231F20"/>
        </w:rPr>
        <w:t xml:space="preserve">Pana/Pani dane osobowe są przetwarzane na potrzeby prowadzonego postępowania w sprawie przyznania </w:t>
      </w:r>
      <w:r w:rsidR="00154EBC" w:rsidRPr="00E07090">
        <w:rPr>
          <w:color w:val="231F20"/>
        </w:rPr>
        <w:t xml:space="preserve">dodatku </w:t>
      </w:r>
      <w:r w:rsidR="00E07090" w:rsidRPr="00E07090">
        <w:rPr>
          <w:color w:val="231F20"/>
        </w:rPr>
        <w:t>elektrycznego</w:t>
      </w:r>
      <w:r w:rsidR="00154EBC" w:rsidRPr="00E07090">
        <w:rPr>
          <w:color w:val="231F20"/>
        </w:rPr>
        <w:t xml:space="preserve"> (n</w:t>
      </w:r>
      <w:r w:rsidRPr="00E07090">
        <w:rPr>
          <w:color w:val="231F20"/>
        </w:rPr>
        <w:t xml:space="preserve">a podstawie art. 6 ust. 1 lit c) RODO - obowiązek prawny </w:t>
      </w:r>
      <w:r w:rsidR="00E07090" w:rsidRPr="00E07090">
        <w:rPr>
          <w:color w:val="231F20"/>
        </w:rPr>
        <w:t>ciążący na administratorze oraz</w:t>
      </w:r>
      <w:r w:rsidRPr="00E07090">
        <w:rPr>
          <w:color w:val="231F20"/>
        </w:rPr>
        <w:t xml:space="preserve"> na podstawie ustawy </w:t>
      </w:r>
      <w:r w:rsidR="00E07090">
        <w:rPr>
          <w:color w:val="231F20"/>
        </w:rPr>
        <w:br/>
      </w:r>
      <w:r w:rsidR="00E07090" w:rsidRPr="00E07090">
        <w:rPr>
          <w:color w:val="231F20"/>
        </w:rPr>
        <w:t>z dnia 7 października 2022 r. o szczególnych rozwiązaniach służących ochronie</w:t>
      </w:r>
      <w:r w:rsidR="00E07090">
        <w:rPr>
          <w:color w:val="231F20"/>
        </w:rPr>
        <w:t xml:space="preserve"> </w:t>
      </w:r>
      <w:r w:rsidR="00E07090" w:rsidRPr="00E07090">
        <w:rPr>
          <w:color w:val="231F20"/>
        </w:rPr>
        <w:t>odbiorców energii elektrycznej w 2023 roku w związku z sytuacją na rynku energii elektrycznej (Dz. U. poz. 2127 i 2243)</w:t>
      </w:r>
      <w:r w:rsidR="00E07090">
        <w:rPr>
          <w:color w:val="231F20"/>
        </w:rPr>
        <w:t>.</w:t>
      </w:r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color w:val="231F20"/>
        </w:rPr>
      </w:pPr>
      <w:r>
        <w:rPr>
          <w:color w:val="231F20"/>
        </w:rPr>
        <w:t xml:space="preserve">Pana/Pani dane osobowe będą udostępnione na podstawie obowiązujących przepisów prawnych: </w:t>
      </w:r>
      <w:r w:rsidRPr="00FF3B03">
        <w:rPr>
          <w:color w:val="231F20"/>
        </w:rPr>
        <w:t>ZUS</w:t>
      </w:r>
      <w:r>
        <w:rPr>
          <w:color w:val="231F20"/>
        </w:rPr>
        <w:t xml:space="preserve">, </w:t>
      </w:r>
      <w:r w:rsidRPr="00FF3B03">
        <w:rPr>
          <w:color w:val="231F20"/>
        </w:rPr>
        <w:t>KRUS</w:t>
      </w:r>
      <w:r>
        <w:rPr>
          <w:color w:val="231F20"/>
        </w:rPr>
        <w:t xml:space="preserve">, </w:t>
      </w:r>
      <w:r w:rsidRPr="00FF3B03">
        <w:rPr>
          <w:color w:val="231F20"/>
        </w:rPr>
        <w:t>Samorządowe Kolegium Odwoławcze</w:t>
      </w:r>
      <w:r w:rsidR="00E07090">
        <w:rPr>
          <w:color w:val="231F20"/>
        </w:rPr>
        <w:t>.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Pana/Pani dane osobowe nie będą przekazywane do państw trzecich lub organizacji międzynarodowych;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Pana/Pani dane osobowe będą prze</w:t>
      </w:r>
      <w:r w:rsidR="00E07090">
        <w:rPr>
          <w:color w:val="231F20"/>
        </w:rPr>
        <w:t xml:space="preserve">twarzane </w:t>
      </w:r>
      <w:r>
        <w:rPr>
          <w:color w:val="231F20"/>
        </w:rPr>
        <w:t xml:space="preserve">do czasu </w:t>
      </w:r>
      <w:r w:rsidR="00E07090">
        <w:rPr>
          <w:color w:val="231F20"/>
        </w:rPr>
        <w:t xml:space="preserve">wydania rozstrzygnięcia </w:t>
      </w:r>
      <w:r w:rsidR="00E07090">
        <w:rPr>
          <w:color w:val="231F20"/>
        </w:rPr>
        <w:br/>
        <w:t>w sprawie dodatku elektrycznego</w:t>
      </w:r>
      <w:r>
        <w:rPr>
          <w:color w:val="231F20"/>
        </w:rPr>
        <w:t>, a następnie zarchiwizowane zgodnie z kat. archiwalną B 10;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ma Pan/Pani prawo do dostępu do swoich danych osobowych, ich sprostowania, ograniczenia przetwarzania oraz prawo do ich przenoszenia;</w:t>
      </w:r>
    </w:p>
    <w:p w:rsid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 xml:space="preserve">w razie niezgodnego z prawem przetwarzania Pana/Pani danych osobowych ma Pan/Pani prawo wniesienia skargi do organu nadzorczego PUODO Warszawa, </w:t>
      </w:r>
      <w:r w:rsidR="00E07090">
        <w:rPr>
          <w:color w:val="231F20"/>
        </w:rPr>
        <w:br/>
      </w:r>
      <w:r>
        <w:rPr>
          <w:color w:val="231F20"/>
        </w:rPr>
        <w:t>ul. Stawki 2;</w:t>
      </w:r>
    </w:p>
    <w:p w:rsidR="00FF3B03" w:rsidRPr="00D670D6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>
        <w:rPr>
          <w:color w:val="231F20"/>
        </w:rPr>
        <w:t>podanie Pana/Pani danych osobowych jest wymogiem ustawowym;</w:t>
      </w:r>
    </w:p>
    <w:p w:rsidR="00FF3B03" w:rsidRPr="00FF3B03" w:rsidRDefault="00FF3B03" w:rsidP="001A120C">
      <w:pPr>
        <w:pStyle w:val="NormalnyWeb"/>
        <w:numPr>
          <w:ilvl w:val="0"/>
          <w:numId w:val="2"/>
        </w:numPr>
        <w:jc w:val="both"/>
        <w:rPr>
          <w:rFonts w:ascii="Arial" w:hAnsi="Arial" w:cs="Arial"/>
          <w:color w:val="231F20"/>
          <w:sz w:val="21"/>
          <w:szCs w:val="21"/>
        </w:rPr>
      </w:pPr>
      <w:r w:rsidRPr="00D670D6">
        <w:rPr>
          <w:color w:val="231F20"/>
        </w:rPr>
        <w:t>Pana/Pani dane osobowe nie będą służyć do profilowania</w:t>
      </w:r>
      <w:r>
        <w:rPr>
          <w:color w:val="231F20"/>
        </w:rPr>
        <w:t>.</w:t>
      </w:r>
    </w:p>
    <w:p w:rsidR="00FF3B03" w:rsidRPr="00FF3B03" w:rsidRDefault="00FF3B03" w:rsidP="00FF3B03">
      <w:pPr>
        <w:pStyle w:val="NormalnyWeb"/>
        <w:ind w:left="360"/>
        <w:rPr>
          <w:rFonts w:ascii="Arial" w:hAnsi="Arial" w:cs="Arial"/>
          <w:color w:val="231F20"/>
          <w:sz w:val="21"/>
          <w:szCs w:val="21"/>
        </w:rPr>
      </w:pPr>
      <w:r w:rsidRPr="00FF3B03">
        <w:rPr>
          <w:color w:val="231F20"/>
        </w:rPr>
        <w:br/>
      </w:r>
      <w:bookmarkStart w:id="0" w:name="_Hlk8976283"/>
      <w:r>
        <w:rPr>
          <w:b/>
          <w:bCs/>
        </w:rPr>
        <w:t xml:space="preserve">                                                </w:t>
      </w:r>
      <w:r w:rsidRPr="00FF3B03">
        <w:rPr>
          <w:b/>
          <w:bCs/>
        </w:rPr>
        <w:t>Oświadczenie</w:t>
      </w:r>
    </w:p>
    <w:p w:rsidR="00FF3B03" w:rsidRDefault="00FF3B03" w:rsidP="00FF3B03">
      <w:pPr>
        <w:pStyle w:val="Standard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Oświadczam, że zapoznałem(-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am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) się z treścią klauzuli informacyjnej, w tym z informacją o</w:t>
      </w:r>
      <w:r w:rsidR="00506BD7">
        <w:rPr>
          <w:rFonts w:ascii="Times New Roman" w:eastAsia="Times New Roman" w:hAnsi="Times New Roman" w:cs="Times New Roman"/>
          <w:shd w:val="clear" w:color="auto" w:fill="FFFFFF"/>
          <w:lang w:eastAsia="pl-PL"/>
        </w:rPr>
        <w:t> 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celu i sposobach przetwarzania danych osobowych oraz prawie dostępu do treści swoich danych i prawie ich poprawiania.</w:t>
      </w:r>
    </w:p>
    <w:p w:rsidR="00FF3B03" w:rsidRDefault="00FF3B03" w:rsidP="00FF3B03">
      <w:pPr>
        <w:pStyle w:val="Standard"/>
        <w:numPr>
          <w:ilvl w:val="0"/>
          <w:numId w:val="3"/>
        </w:numPr>
        <w:jc w:val="both"/>
      </w:pPr>
      <w:r>
        <w:rPr>
          <w:rFonts w:ascii="Times New Roman" w:eastAsia="Times New Roman" w:hAnsi="Times New Roman" w:cs="Times New Roman"/>
          <w:lang w:eastAsia="pl-PL"/>
        </w:rPr>
        <w:t>Wyrażam zgodę na przetwarzanie przez Wójta Gminy Chotcza moich danych osobowych zawartych we wniosku.</w:t>
      </w:r>
    </w:p>
    <w:p w:rsidR="00FF3B03" w:rsidRDefault="00FF3B03" w:rsidP="00FF3B03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Podaję dane osobowe dobrowolnie i oświadczam, że są one zgodne z prawdą.</w:t>
      </w: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rPr>
          <w:rFonts w:ascii="Times New Roman" w:hAnsi="Times New Roman"/>
        </w:rPr>
      </w:pPr>
    </w:p>
    <w:p w:rsidR="00FF3B03" w:rsidRDefault="00FF3B03" w:rsidP="00FF3B03">
      <w:pPr>
        <w:pStyle w:val="Standard"/>
        <w:ind w:left="495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</w:t>
      </w:r>
    </w:p>
    <w:p w:rsidR="00FF3B03" w:rsidRDefault="00FF3B03" w:rsidP="00FF3B03">
      <w:pPr>
        <w:pStyle w:val="Standard"/>
        <w:ind w:left="4956"/>
        <w:jc w:val="both"/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...............................................................................                                                                                                                                  </w:t>
      </w:r>
    </w:p>
    <w:p w:rsidR="00510294" w:rsidRPr="00E07090" w:rsidRDefault="00945714" w:rsidP="00E07090">
      <w:pPr>
        <w:pStyle w:val="Standard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="00FF3B03">
        <w:rPr>
          <w:rFonts w:ascii="Times New Roman" w:hAnsi="Times New Roman"/>
          <w:sz w:val="20"/>
          <w:szCs w:val="20"/>
        </w:rPr>
        <w:t xml:space="preserve">         </w:t>
      </w:r>
      <w:r w:rsidR="00FF3B03">
        <w:rPr>
          <w:rFonts w:ascii="Times New Roman" w:hAnsi="Times New Roman"/>
        </w:rPr>
        <w:t xml:space="preserve">  (data, czytelny podpis)</w:t>
      </w:r>
      <w:bookmarkStart w:id="1" w:name="_GoBack"/>
      <w:bookmarkEnd w:id="0"/>
      <w:bookmarkEnd w:id="1"/>
    </w:p>
    <w:sectPr w:rsidR="00510294" w:rsidRPr="00E07090" w:rsidSect="0070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B1730"/>
    <w:multiLevelType w:val="multilevel"/>
    <w:tmpl w:val="02245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>
    <w:nsid w:val="23A64B07"/>
    <w:multiLevelType w:val="multilevel"/>
    <w:tmpl w:val="0C66F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31BB0D7D"/>
    <w:multiLevelType w:val="multilevel"/>
    <w:tmpl w:val="2C16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442466D3"/>
    <w:multiLevelType w:val="hybridMultilevel"/>
    <w:tmpl w:val="3282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0144C"/>
    <w:multiLevelType w:val="multilevel"/>
    <w:tmpl w:val="2C16B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79CB"/>
    <w:rsid w:val="00154EBC"/>
    <w:rsid w:val="00193310"/>
    <w:rsid w:val="001A120C"/>
    <w:rsid w:val="001B7362"/>
    <w:rsid w:val="00411B03"/>
    <w:rsid w:val="00430DC1"/>
    <w:rsid w:val="004C78D6"/>
    <w:rsid w:val="00506BD7"/>
    <w:rsid w:val="00510294"/>
    <w:rsid w:val="006234F9"/>
    <w:rsid w:val="006303B2"/>
    <w:rsid w:val="00702A81"/>
    <w:rsid w:val="00945714"/>
    <w:rsid w:val="00B11FBB"/>
    <w:rsid w:val="00C479CB"/>
    <w:rsid w:val="00E07090"/>
    <w:rsid w:val="00E22B1C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2A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B0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3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F3B0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3B03"/>
    <w:rPr>
      <w:color w:val="605E5C"/>
      <w:shd w:val="clear" w:color="auto" w:fill="E1DFDD"/>
    </w:rPr>
  </w:style>
  <w:style w:type="paragraph" w:customStyle="1" w:styleId="Standard">
    <w:name w:val="Standard"/>
    <w:rsid w:val="00FF3B0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chotcz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BD22E-2644-4170-B39E-ADE71603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</dc:creator>
  <cp:lastModifiedBy>GOPS</cp:lastModifiedBy>
  <cp:revision>10</cp:revision>
  <cp:lastPrinted>2022-11-09T13:35:00Z</cp:lastPrinted>
  <dcterms:created xsi:type="dcterms:W3CDTF">2022-09-21T15:23:00Z</dcterms:created>
  <dcterms:modified xsi:type="dcterms:W3CDTF">2022-12-01T09:31:00Z</dcterms:modified>
</cp:coreProperties>
</file>